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83" w:rsidRDefault="00106C83" w:rsidP="00106C83">
      <w:pPr>
        <w:jc w:val="center"/>
        <w:rPr>
          <w:sz w:val="28"/>
          <w:szCs w:val="28"/>
        </w:rPr>
      </w:pPr>
      <w:r w:rsidRPr="00106C83">
        <w:rPr>
          <w:sz w:val="28"/>
          <w:szCs w:val="28"/>
        </w:rPr>
        <w:t>QUIRINALE; IST</w:t>
      </w:r>
      <w:r w:rsidR="00E4629D">
        <w:rPr>
          <w:sz w:val="28"/>
          <w:szCs w:val="28"/>
        </w:rPr>
        <w:t>ITUTO</w:t>
      </w:r>
      <w:r w:rsidRPr="00106C83">
        <w:rPr>
          <w:sz w:val="28"/>
          <w:szCs w:val="28"/>
        </w:rPr>
        <w:t xml:space="preserve"> TONIOLO: PRESENTATO AL PRESIDENTE MATTARELLA</w:t>
      </w:r>
      <w:r>
        <w:rPr>
          <w:sz w:val="28"/>
          <w:szCs w:val="28"/>
        </w:rPr>
        <w:t xml:space="preserve"> </w:t>
      </w:r>
      <w:r w:rsidRPr="00106C83">
        <w:rPr>
          <w:sz w:val="28"/>
          <w:szCs w:val="28"/>
        </w:rPr>
        <w:t>IL</w:t>
      </w:r>
    </w:p>
    <w:p w:rsidR="00106C83" w:rsidRPr="00106C83" w:rsidRDefault="00106C83" w:rsidP="00106C83">
      <w:pPr>
        <w:jc w:val="center"/>
        <w:rPr>
          <w:sz w:val="28"/>
          <w:szCs w:val="28"/>
        </w:rPr>
      </w:pPr>
      <w:r>
        <w:rPr>
          <w:sz w:val="28"/>
          <w:szCs w:val="28"/>
        </w:rPr>
        <w:t>“RAPPORTO GIOVANI 2016” </w:t>
      </w:r>
      <w:r w:rsidRPr="00106C83">
        <w:rPr>
          <w:sz w:val="28"/>
          <w:szCs w:val="28"/>
        </w:rPr>
        <w:t>CON IL FOCUS SU</w:t>
      </w:r>
      <w:r w:rsidRPr="00106C83">
        <w:rPr>
          <w:i/>
          <w:iCs/>
          <w:sz w:val="28"/>
          <w:szCs w:val="28"/>
        </w:rPr>
        <w:t xml:space="preserve"> “</w:t>
      </w:r>
      <w:r w:rsidRPr="00106C83">
        <w:rPr>
          <w:sz w:val="28"/>
          <w:szCs w:val="28"/>
        </w:rPr>
        <w:t>CITTADINANZA E PARTECIPAZIONE"</w:t>
      </w:r>
    </w:p>
    <w:p w:rsidR="00106C83" w:rsidRPr="00106C83" w:rsidRDefault="00106C83" w:rsidP="00106C83">
      <w:pPr>
        <w:jc w:val="both"/>
        <w:rPr>
          <w:sz w:val="28"/>
          <w:szCs w:val="28"/>
        </w:rPr>
      </w:pPr>
      <w:r w:rsidRPr="00106C83">
        <w:rPr>
          <w:i/>
          <w:iCs/>
          <w:sz w:val="28"/>
          <w:szCs w:val="28"/>
        </w:rPr>
        <w:t>Roma, 30 novembre 2016</w:t>
      </w:r>
      <w:r w:rsidR="00E4629D">
        <w:rPr>
          <w:i/>
          <w:iCs/>
          <w:sz w:val="28"/>
          <w:szCs w:val="28"/>
        </w:rPr>
        <w:t xml:space="preserve"> - </w:t>
      </w:r>
      <w:r w:rsidRPr="00106C83">
        <w:rPr>
          <w:sz w:val="28"/>
          <w:szCs w:val="28"/>
        </w:rPr>
        <w:t xml:space="preserve">E’ stato presentato questo pomeriggio al Presidente della Repubblica, </w:t>
      </w:r>
      <w:r w:rsidRPr="00106C83">
        <w:rPr>
          <w:bCs/>
          <w:sz w:val="28"/>
          <w:szCs w:val="28"/>
        </w:rPr>
        <w:t>SERGIO MATTARELLA,</w:t>
      </w:r>
      <w:r w:rsidRPr="00106C83">
        <w:rPr>
          <w:sz w:val="28"/>
          <w:szCs w:val="28"/>
        </w:rPr>
        <w:t xml:space="preserve"> il </w:t>
      </w:r>
      <w:r w:rsidRPr="00106C83">
        <w:rPr>
          <w:i/>
          <w:iCs/>
          <w:sz w:val="28"/>
          <w:szCs w:val="28"/>
        </w:rPr>
        <w:t>“Rapporto Giovani 2016</w:t>
      </w:r>
      <w:r w:rsidRPr="00106C83">
        <w:rPr>
          <w:sz w:val="28"/>
          <w:szCs w:val="28"/>
        </w:rPr>
        <w:t>”, l’indagine realizzata dall’Istituto Toniolo con il sostegno di Intesa Sanpaolo e della Fondazione Cariplo.</w:t>
      </w:r>
    </w:p>
    <w:p w:rsidR="00106C83" w:rsidRPr="00106C83" w:rsidRDefault="00106C83" w:rsidP="00106C83">
      <w:pPr>
        <w:jc w:val="both"/>
        <w:rPr>
          <w:sz w:val="28"/>
          <w:szCs w:val="28"/>
        </w:rPr>
      </w:pPr>
      <w:r w:rsidRPr="00106C83">
        <w:rPr>
          <w:bCs/>
          <w:sz w:val="28"/>
          <w:szCs w:val="28"/>
        </w:rPr>
        <w:t xml:space="preserve">Erano presenti CESARE MIRABELLI e </w:t>
      </w:r>
      <w:r w:rsidR="003561A3" w:rsidRPr="00106C83">
        <w:rPr>
          <w:bCs/>
          <w:sz w:val="28"/>
          <w:szCs w:val="28"/>
        </w:rPr>
        <w:t>ENRICO FUSI</w:t>
      </w:r>
      <w:r w:rsidR="00330D2A">
        <w:rPr>
          <w:bCs/>
          <w:sz w:val="28"/>
          <w:szCs w:val="28"/>
        </w:rPr>
        <w:t xml:space="preserve">, </w:t>
      </w:r>
      <w:r w:rsidRPr="00106C83">
        <w:rPr>
          <w:sz w:val="28"/>
          <w:szCs w:val="28"/>
        </w:rPr>
        <w:t>vice</w:t>
      </w:r>
      <w:r w:rsidR="003561A3">
        <w:rPr>
          <w:sz w:val="28"/>
          <w:szCs w:val="28"/>
        </w:rPr>
        <w:t xml:space="preserve">presidente </w:t>
      </w:r>
      <w:r w:rsidRPr="00106C83">
        <w:rPr>
          <w:sz w:val="28"/>
          <w:szCs w:val="28"/>
        </w:rPr>
        <w:t xml:space="preserve">e segretario generale dell'Istituto Toniolo, </w:t>
      </w:r>
      <w:r w:rsidRPr="00106C83">
        <w:rPr>
          <w:bCs/>
          <w:sz w:val="28"/>
          <w:szCs w:val="28"/>
        </w:rPr>
        <w:t>GIOVANNI BAZOL</w:t>
      </w:r>
      <w:r w:rsidRPr="00106C83">
        <w:rPr>
          <w:sz w:val="28"/>
          <w:szCs w:val="28"/>
        </w:rPr>
        <w:t>I, presidente emerito Intesa Sanpaolo,</w:t>
      </w:r>
      <w:r w:rsidR="00330D2A">
        <w:rPr>
          <w:sz w:val="28"/>
          <w:szCs w:val="28"/>
        </w:rPr>
        <w:t xml:space="preserve"> </w:t>
      </w:r>
      <w:r w:rsidRPr="00106C83">
        <w:rPr>
          <w:bCs/>
          <w:sz w:val="28"/>
          <w:szCs w:val="28"/>
        </w:rPr>
        <w:t>GIUSEPPE GUZZETTI</w:t>
      </w:r>
      <w:r w:rsidRPr="00106C83">
        <w:rPr>
          <w:sz w:val="28"/>
          <w:szCs w:val="28"/>
        </w:rPr>
        <w:t>,</w:t>
      </w:r>
      <w:r w:rsidR="00330D2A">
        <w:rPr>
          <w:sz w:val="28"/>
          <w:szCs w:val="28"/>
        </w:rPr>
        <w:t xml:space="preserve"> presidente Fondazione Cariplo, </w:t>
      </w:r>
      <w:r w:rsidRPr="00106C83">
        <w:rPr>
          <w:bCs/>
          <w:sz w:val="28"/>
          <w:szCs w:val="28"/>
        </w:rPr>
        <w:t>FRANCO ANELLI</w:t>
      </w:r>
      <w:r w:rsidRPr="00106C83">
        <w:rPr>
          <w:sz w:val="28"/>
          <w:szCs w:val="28"/>
        </w:rPr>
        <w:t>, re</w:t>
      </w:r>
      <w:r w:rsidR="00754D56">
        <w:rPr>
          <w:sz w:val="28"/>
          <w:szCs w:val="28"/>
        </w:rPr>
        <w:t>ttore dell'Università Cattolica e</w:t>
      </w:r>
      <w:r w:rsidR="00330D2A">
        <w:rPr>
          <w:sz w:val="28"/>
          <w:szCs w:val="28"/>
        </w:rPr>
        <w:t xml:space="preserve"> </w:t>
      </w:r>
      <w:r w:rsidRPr="00106C83">
        <w:rPr>
          <w:bCs/>
          <w:sz w:val="28"/>
          <w:szCs w:val="28"/>
        </w:rPr>
        <w:t>ALESSANDRO ROSINA</w:t>
      </w:r>
      <w:r w:rsidRPr="00106C83">
        <w:rPr>
          <w:sz w:val="28"/>
          <w:szCs w:val="28"/>
        </w:rPr>
        <w:t>, coordinatore scientifico del Rapporto.</w:t>
      </w:r>
    </w:p>
    <w:p w:rsidR="00106C83" w:rsidRPr="00106C83" w:rsidRDefault="00106C83" w:rsidP="00106C83">
      <w:pPr>
        <w:jc w:val="both"/>
        <w:rPr>
          <w:sz w:val="28"/>
          <w:szCs w:val="28"/>
        </w:rPr>
      </w:pPr>
      <w:r w:rsidRPr="00106C83">
        <w:rPr>
          <w:sz w:val="28"/>
          <w:szCs w:val="28"/>
        </w:rPr>
        <w:t xml:space="preserve">Durante l’incontro il </w:t>
      </w:r>
      <w:r w:rsidRPr="00106C83">
        <w:rPr>
          <w:bCs/>
          <w:sz w:val="28"/>
          <w:szCs w:val="28"/>
        </w:rPr>
        <w:t>prof. ROSINA</w:t>
      </w:r>
      <w:r w:rsidRPr="00106C83">
        <w:rPr>
          <w:sz w:val="28"/>
          <w:szCs w:val="28"/>
        </w:rPr>
        <w:t xml:space="preserve"> ha illustrato i temi salienti del Rapporto sottolineando in particolare l'ultima rilevazione che ha approfondito il tema "</w:t>
      </w:r>
      <w:r w:rsidRPr="00106C83">
        <w:rPr>
          <w:i/>
          <w:iCs/>
          <w:sz w:val="28"/>
          <w:szCs w:val="28"/>
        </w:rPr>
        <w:t>Giovani, cittadinanza e partecipazione</w:t>
      </w:r>
      <w:r w:rsidR="00330D2A">
        <w:rPr>
          <w:sz w:val="28"/>
          <w:szCs w:val="28"/>
        </w:rPr>
        <w:t>".</w:t>
      </w:r>
      <w:bookmarkStart w:id="0" w:name="_GoBack"/>
      <w:bookmarkEnd w:id="0"/>
    </w:p>
    <w:p w:rsidR="00106C83" w:rsidRPr="00106C83" w:rsidRDefault="00106C83" w:rsidP="00106C83">
      <w:pPr>
        <w:jc w:val="both"/>
        <w:rPr>
          <w:sz w:val="28"/>
          <w:szCs w:val="28"/>
        </w:rPr>
      </w:pPr>
      <w:r w:rsidRPr="00106C83">
        <w:rPr>
          <w:sz w:val="28"/>
          <w:szCs w:val="28"/>
        </w:rPr>
        <w:t>L'approfondimento -</w:t>
      </w:r>
      <w:r w:rsidR="003561A3">
        <w:rPr>
          <w:sz w:val="28"/>
          <w:szCs w:val="28"/>
        </w:rPr>
        <w:t xml:space="preserve"> </w:t>
      </w:r>
      <w:r w:rsidRPr="00106C83">
        <w:rPr>
          <w:sz w:val="28"/>
          <w:szCs w:val="28"/>
        </w:rPr>
        <w:t xml:space="preserve">realizzato da </w:t>
      </w:r>
      <w:proofErr w:type="spellStart"/>
      <w:r w:rsidRPr="00106C83">
        <w:rPr>
          <w:sz w:val="28"/>
          <w:szCs w:val="28"/>
        </w:rPr>
        <w:t>Ipsos</w:t>
      </w:r>
      <w:proofErr w:type="spellEnd"/>
      <w:r w:rsidR="003561A3">
        <w:rPr>
          <w:sz w:val="28"/>
          <w:szCs w:val="28"/>
        </w:rPr>
        <w:t xml:space="preserve"> </w:t>
      </w:r>
      <w:r w:rsidRPr="00106C83">
        <w:rPr>
          <w:sz w:val="28"/>
          <w:szCs w:val="28"/>
        </w:rPr>
        <w:t xml:space="preserve">- è stato condotto nella seconda metà di luglio su un campione di oltre 6 mila giovani tra i 18 e i 32 anni nei paesi più popolosi d'Europa (con almeno 1000 intervistati in ogni singolo paese): </w:t>
      </w:r>
      <w:r w:rsidRPr="00106C83">
        <w:rPr>
          <w:bCs/>
          <w:sz w:val="28"/>
          <w:szCs w:val="28"/>
        </w:rPr>
        <w:t xml:space="preserve">Italia, Francia, Regno Unito, Germania, Spagna e Polonia. </w:t>
      </w:r>
    </w:p>
    <w:p w:rsidR="00106C83" w:rsidRPr="00106C83" w:rsidRDefault="00106C83" w:rsidP="00106C83">
      <w:pPr>
        <w:jc w:val="both"/>
        <w:rPr>
          <w:sz w:val="28"/>
          <w:szCs w:val="28"/>
        </w:rPr>
      </w:pPr>
      <w:r w:rsidRPr="00106C83">
        <w:rPr>
          <w:sz w:val="28"/>
          <w:szCs w:val="28"/>
        </w:rPr>
        <w:t>“L’Italia - ha spiegato Rosina- più di altri paesi con cui ci confrontiamo, ha giovani che vorrebbero informarsi, scegliere, operare come cittadini, mettersi fattivamente alla prova nel volontariato e nel mondo del lavoro. Ma oggi riescono a farlo con meno successo. L</w:t>
      </w:r>
      <w:r w:rsidRPr="00106C83">
        <w:rPr>
          <w:bCs/>
          <w:sz w:val="28"/>
          <w:szCs w:val="28"/>
        </w:rPr>
        <w:t>a grande maggioranza dei giovani esprime un alto grado di appartenenza al proprio paese</w:t>
      </w:r>
      <w:r w:rsidR="00754D56">
        <w:rPr>
          <w:bCs/>
          <w:sz w:val="28"/>
          <w:szCs w:val="28"/>
        </w:rPr>
        <w:t>”</w:t>
      </w:r>
      <w:r w:rsidRPr="00106C83">
        <w:rPr>
          <w:bCs/>
          <w:sz w:val="28"/>
          <w:szCs w:val="28"/>
        </w:rPr>
        <w:t>.</w:t>
      </w:r>
      <w:r w:rsidRPr="00106C83">
        <w:rPr>
          <w:sz w:val="28"/>
          <w:szCs w:val="28"/>
        </w:rPr>
        <w:t> </w:t>
      </w:r>
    </w:p>
    <w:p w:rsidR="00106C83" w:rsidRPr="00106C83" w:rsidRDefault="00106C83" w:rsidP="00106C83">
      <w:pPr>
        <w:jc w:val="both"/>
        <w:rPr>
          <w:sz w:val="28"/>
          <w:szCs w:val="28"/>
        </w:rPr>
      </w:pPr>
      <w:r w:rsidRPr="00106C83">
        <w:rPr>
          <w:sz w:val="28"/>
          <w:szCs w:val="28"/>
        </w:rPr>
        <w:t xml:space="preserve">“I nostri under 32 </w:t>
      </w:r>
      <w:r w:rsidR="00754D56">
        <w:rPr>
          <w:sz w:val="28"/>
          <w:szCs w:val="28"/>
        </w:rPr>
        <w:t>– ha aggiunto Rosina -</w:t>
      </w:r>
      <w:r w:rsidRPr="00106C83">
        <w:rPr>
          <w:sz w:val="28"/>
          <w:szCs w:val="28"/>
        </w:rPr>
        <w:t xml:space="preserve">presentano la percentuale più elevata di </w:t>
      </w:r>
      <w:proofErr w:type="spellStart"/>
      <w:r w:rsidRPr="00106C83">
        <w:rPr>
          <w:sz w:val="28"/>
          <w:szCs w:val="28"/>
        </w:rPr>
        <w:t>Neet</w:t>
      </w:r>
      <w:proofErr w:type="spellEnd"/>
      <w:r w:rsidRPr="00106C83">
        <w:rPr>
          <w:sz w:val="28"/>
          <w:szCs w:val="28"/>
        </w:rPr>
        <w:t>. Perciò acquista pa</w:t>
      </w:r>
      <w:r w:rsidR="003561A3">
        <w:rPr>
          <w:sz w:val="28"/>
          <w:szCs w:val="28"/>
        </w:rPr>
        <w:t xml:space="preserve">rticolare significato il </w:t>
      </w:r>
      <w:r w:rsidR="003561A3" w:rsidRPr="00106C83">
        <w:rPr>
          <w:sz w:val="28"/>
          <w:szCs w:val="28"/>
        </w:rPr>
        <w:t>notevole</w:t>
      </w:r>
      <w:r w:rsidR="003561A3">
        <w:rPr>
          <w:sz w:val="28"/>
          <w:szCs w:val="28"/>
        </w:rPr>
        <w:t xml:space="preserve"> valore</w:t>
      </w:r>
      <w:r w:rsidRPr="00106C83">
        <w:rPr>
          <w:sz w:val="28"/>
          <w:szCs w:val="28"/>
        </w:rPr>
        <w:t xml:space="preserve"> assegnato dai giovani al lavoro in Italia, al pari di Spagna e Polonia: riflette la maggior difficoltà e il maggior clima di incertezza sul percorso occupazionale che vivono i giovani in tali paesi. La Germania è la nazione con più bassa percentuale di </w:t>
      </w:r>
      <w:proofErr w:type="spellStart"/>
      <w:r w:rsidRPr="00106C83">
        <w:rPr>
          <w:sz w:val="28"/>
          <w:szCs w:val="28"/>
        </w:rPr>
        <w:t>Neet</w:t>
      </w:r>
      <w:proofErr w:type="spellEnd"/>
      <w:r w:rsidRPr="00106C83">
        <w:rPr>
          <w:sz w:val="28"/>
          <w:szCs w:val="28"/>
        </w:rPr>
        <w:t xml:space="preserve"> tra i paesi qui considerati e non sorprende notare che l’attenzione verso il tema del lavoro risulta più bassa”.</w:t>
      </w:r>
    </w:p>
    <w:p w:rsidR="00106C83" w:rsidRPr="00106C83" w:rsidRDefault="00106C83" w:rsidP="00106C83">
      <w:pPr>
        <w:jc w:val="both"/>
        <w:rPr>
          <w:sz w:val="28"/>
          <w:szCs w:val="28"/>
        </w:rPr>
      </w:pPr>
      <w:r w:rsidRPr="00106C83">
        <w:rPr>
          <w:sz w:val="28"/>
          <w:szCs w:val="28"/>
        </w:rPr>
        <w:t xml:space="preserve">“Infine, – ha concluso </w:t>
      </w:r>
      <w:r w:rsidR="00754D56">
        <w:rPr>
          <w:bCs/>
          <w:sz w:val="28"/>
          <w:szCs w:val="28"/>
        </w:rPr>
        <w:t>Rosina</w:t>
      </w:r>
      <w:r w:rsidRPr="00106C83">
        <w:rPr>
          <w:sz w:val="28"/>
          <w:szCs w:val="28"/>
        </w:rPr>
        <w:t xml:space="preserve">– </w:t>
      </w:r>
      <w:r w:rsidRPr="00106C83">
        <w:rPr>
          <w:bCs/>
          <w:sz w:val="28"/>
          <w:szCs w:val="28"/>
        </w:rPr>
        <w:t>sensibilmente più elevata risulta l’importanza del voto per i giovani italiani rispetto ai coetanei degli altri paesi</w:t>
      </w:r>
      <w:r w:rsidRPr="00106C83">
        <w:rPr>
          <w:sz w:val="28"/>
          <w:szCs w:val="28"/>
        </w:rPr>
        <w:t>: assegnano un punteggio uguale o superiore a sei all’importanza di recarsi alle urne l’80% degli intervistati in Italia</w:t>
      </w:r>
      <w:r w:rsidR="003561A3">
        <w:rPr>
          <w:sz w:val="28"/>
          <w:szCs w:val="28"/>
        </w:rPr>
        <w:t>,</w:t>
      </w:r>
      <w:r w:rsidRPr="00106C83">
        <w:rPr>
          <w:sz w:val="28"/>
          <w:szCs w:val="28"/>
        </w:rPr>
        <w:t xml:space="preserve"> contro il 70% circa dei coetanei degli altri stati considerati”. </w:t>
      </w:r>
    </w:p>
    <w:p w:rsidR="000311DC" w:rsidRDefault="00106C83" w:rsidP="00E4629D">
      <w:pPr>
        <w:jc w:val="both"/>
      </w:pPr>
      <w:r w:rsidRPr="00106C83">
        <w:rPr>
          <w:sz w:val="28"/>
          <w:szCs w:val="28"/>
        </w:rPr>
        <w:t> </w:t>
      </w:r>
    </w:p>
    <w:sectPr w:rsidR="00031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83"/>
    <w:rsid w:val="000311DC"/>
    <w:rsid w:val="00106C83"/>
    <w:rsid w:val="00330D2A"/>
    <w:rsid w:val="003561A3"/>
    <w:rsid w:val="00754D56"/>
    <w:rsid w:val="00E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Laura Aldorisio</cp:lastModifiedBy>
  <cp:revision>7</cp:revision>
  <dcterms:created xsi:type="dcterms:W3CDTF">2016-11-30T15:02:00Z</dcterms:created>
  <dcterms:modified xsi:type="dcterms:W3CDTF">2016-11-30T16:40:00Z</dcterms:modified>
</cp:coreProperties>
</file>